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62" w:rsidRPr="00E96221" w:rsidRDefault="00D90462">
      <w:pPr>
        <w:pStyle w:val="a3"/>
        <w:rPr>
          <w:spacing w:val="0"/>
          <w:sz w:val="24"/>
          <w:szCs w:val="24"/>
        </w:rPr>
      </w:pPr>
      <w:bookmarkStart w:id="0" w:name="_GoBack"/>
      <w:bookmarkEnd w:id="0"/>
    </w:p>
    <w:p w:rsidR="00D90462" w:rsidRPr="00E96221" w:rsidRDefault="00D90462">
      <w:pPr>
        <w:pStyle w:val="a3"/>
        <w:rPr>
          <w:spacing w:val="0"/>
          <w:sz w:val="24"/>
          <w:szCs w:val="24"/>
        </w:rPr>
      </w:pPr>
    </w:p>
    <w:p w:rsidR="00C41BEB" w:rsidRPr="00E96221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:rsidR="00906F97" w:rsidRPr="00E96221" w:rsidRDefault="00906F97">
      <w:pPr>
        <w:pStyle w:val="a3"/>
        <w:rPr>
          <w:spacing w:val="0"/>
        </w:rPr>
      </w:pPr>
    </w:p>
    <w:p w:rsidR="00C41BEB" w:rsidRPr="00E96221" w:rsidRDefault="00530E1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令和元年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校長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・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>教</w:t>
            </w:r>
            <w:r w:rsidR="00876B3A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　・</w:t>
            </w:r>
            <w:r w:rsidR="00876B3A" w:rsidRPr="00E96221">
              <w:rPr>
                <w:rFonts w:ascii="ＭＳ 明朝" w:hAnsi="ＭＳ 明朝" w:hint="eastAsia"/>
              </w:rPr>
              <w:t xml:space="preserve">　　部活動指導員</w:t>
            </w:r>
            <w:r w:rsidRPr="00E96221">
              <w:rPr>
                <w:rFonts w:ascii="ＭＳ 明朝" w:hAnsi="ＭＳ 明朝" w:hint="eastAsia"/>
              </w:rPr>
              <w:t xml:space="preserve">　　</w:t>
            </w:r>
            <w:r w:rsidR="00876B3A" w:rsidRPr="00E96221">
              <w:rPr>
                <w:rFonts w:ascii="ＭＳ 明朝" w:hAnsi="ＭＳ 明朝" w:hint="eastAsia"/>
              </w:rPr>
              <w:t xml:space="preserve">・　</w:t>
            </w:r>
            <w:r w:rsidRPr="00E96221">
              <w:rPr>
                <w:rFonts w:ascii="ＭＳ 明朝" w:hAnsi="ＭＳ 明朝" w:hint="eastAsia"/>
              </w:rPr>
              <w:t xml:space="preserve">　教</w:t>
            </w:r>
            <w:r w:rsidR="003179C8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員外</w:t>
            </w:r>
          </w:p>
        </w:tc>
      </w:tr>
      <w:tr w:rsidR="00C41BEB" w:rsidRPr="00E96221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学校との</w:t>
            </w: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Pr="00E96221" w:rsidRDefault="00C41BEB">
      <w:pPr>
        <w:pStyle w:val="a3"/>
        <w:spacing w:line="189" w:lineRule="exact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9C1B25" w:rsidRPr="00530E1F">
              <w:rPr>
                <w:rFonts w:asciiTheme="minorEastAsia" w:hAnsiTheme="minorEastAsia" w:cs="Times New Roman"/>
              </w:rPr>
              <w:t>1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:rsidR="00C41BEB" w:rsidRPr="00E96221" w:rsidRDefault="00C41BEB">
            <w:pPr>
              <w:pStyle w:val="a3"/>
              <w:rPr>
                <w:spacing w:val="0"/>
              </w:rPr>
            </w:pPr>
          </w:p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:rsidR="00876B3A" w:rsidRPr="00E96221" w:rsidRDefault="00C41BEB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員・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部活動指導員</w:t>
            </w:r>
          </w:p>
          <w:p w:rsidR="00C41BEB" w:rsidRPr="00E96221" w:rsidRDefault="00876B3A" w:rsidP="00876B3A">
            <w:pPr>
              <w:pStyle w:val="a3"/>
              <w:ind w:firstLineChars="1100" w:firstLine="1760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教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:rsidR="00C41BEB" w:rsidRPr="00E96221" w:rsidRDefault="00C41BEB">
            <w:pPr>
              <w:pStyle w:val="a3"/>
              <w:rPr>
                <w:spacing w:val="0"/>
              </w:rPr>
            </w:pP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C41BEB" w:rsidRPr="00E96221" w:rsidRDefault="00C41BEB">
      <w:pPr>
        <w:pStyle w:val="a3"/>
        <w:spacing w:line="189" w:lineRule="exact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530E1F">
        <w:rPr>
          <w:rFonts w:ascii="ＭＳ 明朝" w:hAnsi="ＭＳ 明朝" w:hint="eastAsia"/>
        </w:rPr>
        <w:t>令和元年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Pr="00E96221">
        <w:rPr>
          <w:rFonts w:ascii="ＭＳ 明朝" w:hAnsi="ＭＳ 明朝" w:hint="eastAsia"/>
        </w:rPr>
        <w:t xml:space="preserve">剣道競技の本校コーチとして申請します。　</w:t>
      </w: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530E1F">
        <w:rPr>
          <w:rFonts w:ascii="ＭＳ 明朝" w:hAnsi="ＭＳ 明朝" w:hint="eastAsia"/>
        </w:rPr>
        <w:t>令和　元　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sectPr w:rsidR="00C41BEB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98" w:rsidRDefault="00D13898" w:rsidP="00D8593B">
      <w:r>
        <w:separator/>
      </w:r>
    </w:p>
  </w:endnote>
  <w:endnote w:type="continuationSeparator" w:id="0">
    <w:p w:rsidR="00D13898" w:rsidRDefault="00D13898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98" w:rsidRDefault="00D13898" w:rsidP="00D8593B">
      <w:r>
        <w:separator/>
      </w:r>
    </w:p>
  </w:footnote>
  <w:footnote w:type="continuationSeparator" w:id="0">
    <w:p w:rsidR="00D13898" w:rsidRDefault="00D13898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EB"/>
    <w:rsid w:val="003179C8"/>
    <w:rsid w:val="00530E1F"/>
    <w:rsid w:val="00543528"/>
    <w:rsid w:val="00624968"/>
    <w:rsid w:val="006565B3"/>
    <w:rsid w:val="007634A4"/>
    <w:rsid w:val="008669AA"/>
    <w:rsid w:val="00876B3A"/>
    <w:rsid w:val="00893088"/>
    <w:rsid w:val="00906F97"/>
    <w:rsid w:val="009322D2"/>
    <w:rsid w:val="00951FB9"/>
    <w:rsid w:val="009C1B25"/>
    <w:rsid w:val="00C41BEB"/>
    <w:rsid w:val="00D13898"/>
    <w:rsid w:val="00D56855"/>
    <w:rsid w:val="00D82BDF"/>
    <w:rsid w:val="00D8593B"/>
    <w:rsid w:val="00D90462"/>
    <w:rsid w:val="00DC27C5"/>
    <w:rsid w:val="00E556DB"/>
    <w:rsid w:val="00E96221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DD5CB4-11E3-49D1-95DD-F026C133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8ED3-7ADC-41BA-B981-5F5DFE11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nagasakictr_02</cp:lastModifiedBy>
  <cp:revision>16</cp:revision>
  <cp:lastPrinted>2016-09-26T04:02:00Z</cp:lastPrinted>
  <dcterms:created xsi:type="dcterms:W3CDTF">2016-09-05T01:03:00Z</dcterms:created>
  <dcterms:modified xsi:type="dcterms:W3CDTF">2019-04-23T13:45:00Z</dcterms:modified>
</cp:coreProperties>
</file>